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68" w:rsidRPr="00DA3259" w:rsidRDefault="00FD2368" w:rsidP="00DA3259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DA3259">
        <w:rPr>
          <w:b/>
          <w:bCs/>
          <w:sz w:val="24"/>
          <w:szCs w:val="24"/>
        </w:rPr>
        <w:t>Hernien-Selbsthilfe Deutschland e. V., Gruppe Hagen</w:t>
      </w:r>
    </w:p>
    <w:p w:rsidR="00FD2368" w:rsidRPr="00DA3259" w:rsidRDefault="00DA3259" w:rsidP="00DA3259">
      <w:pPr>
        <w:jc w:val="both"/>
        <w:rPr>
          <w:sz w:val="24"/>
          <w:szCs w:val="24"/>
        </w:rPr>
      </w:pPr>
      <w:r>
        <w:rPr>
          <w:sz w:val="24"/>
          <w:szCs w:val="24"/>
        </w:rPr>
        <w:t>Nach ihrer Narbenhernien-Operation g</w:t>
      </w:r>
      <w:r w:rsidR="00FD2368" w:rsidRPr="00DA3259">
        <w:rPr>
          <w:sz w:val="24"/>
          <w:szCs w:val="24"/>
        </w:rPr>
        <w:t xml:space="preserve">ründete Frau Siegfried </w:t>
      </w:r>
      <w:r>
        <w:rPr>
          <w:sz w:val="24"/>
          <w:szCs w:val="24"/>
        </w:rPr>
        <w:t xml:space="preserve">im Oktober 2016 </w:t>
      </w:r>
      <w:r w:rsidR="00FD2368" w:rsidRPr="00DA3259">
        <w:rPr>
          <w:sz w:val="24"/>
          <w:szCs w:val="24"/>
        </w:rPr>
        <w:t>die bundesweit erste „Selbsthilfe</w:t>
      </w:r>
      <w:r>
        <w:rPr>
          <w:sz w:val="24"/>
          <w:szCs w:val="24"/>
        </w:rPr>
        <w:t>gruppe</w:t>
      </w:r>
      <w:r w:rsidR="00FD2368" w:rsidRPr="00DA3259">
        <w:rPr>
          <w:sz w:val="24"/>
          <w:szCs w:val="24"/>
        </w:rPr>
        <w:t xml:space="preserve"> Hernie Hagen“</w:t>
      </w:r>
      <w:r>
        <w:rPr>
          <w:sz w:val="24"/>
          <w:szCs w:val="24"/>
        </w:rPr>
        <w:t xml:space="preserve"> in 58095 Hagen</w:t>
      </w:r>
      <w:r w:rsidR="00FD2368" w:rsidRPr="00DA3259">
        <w:rPr>
          <w:sz w:val="24"/>
          <w:szCs w:val="24"/>
        </w:rPr>
        <w:t xml:space="preserve">. Im Mai 2019 gründeten sieben engagierte Betroffene mit Sitz in Hagen den Verein „Hernien-Selbsthilfe Deutschland e. V.“. </w:t>
      </w:r>
      <w:r w:rsidR="00843DC9">
        <w:rPr>
          <w:sz w:val="24"/>
          <w:szCs w:val="24"/>
        </w:rPr>
        <w:t xml:space="preserve">Dr. Klatt, Oberarzt am St. Marien Krankenhaus Ratingen, ist Beisitzer in beratender Funktion. </w:t>
      </w:r>
      <w:r w:rsidR="00276789" w:rsidRPr="00DA3259">
        <w:rPr>
          <w:sz w:val="24"/>
          <w:szCs w:val="24"/>
        </w:rPr>
        <w:t xml:space="preserve">Der Verein ist als gemeinnützig anerkannt und wurde </w:t>
      </w:r>
      <w:r w:rsidR="002600BC" w:rsidRPr="00DA3259">
        <w:rPr>
          <w:sz w:val="24"/>
          <w:szCs w:val="24"/>
        </w:rPr>
        <w:t xml:space="preserve">unter der Nr. 3136 </w:t>
      </w:r>
      <w:r w:rsidR="00276789" w:rsidRPr="00DA3259">
        <w:rPr>
          <w:sz w:val="24"/>
          <w:szCs w:val="24"/>
        </w:rPr>
        <w:t xml:space="preserve">im Vereinsregister </w:t>
      </w:r>
      <w:r w:rsidR="009F160C">
        <w:rPr>
          <w:sz w:val="24"/>
          <w:szCs w:val="24"/>
        </w:rPr>
        <w:t xml:space="preserve">des Amtsgerichtes Hagen </w:t>
      </w:r>
      <w:r w:rsidR="00276789" w:rsidRPr="00DA3259">
        <w:rPr>
          <w:sz w:val="24"/>
          <w:szCs w:val="24"/>
        </w:rPr>
        <w:t xml:space="preserve">eingetragen. </w:t>
      </w:r>
      <w:r w:rsidR="00843DC9">
        <w:rPr>
          <w:sz w:val="24"/>
          <w:szCs w:val="24"/>
        </w:rPr>
        <w:t xml:space="preserve"> </w:t>
      </w:r>
    </w:p>
    <w:p w:rsidR="00FD2368" w:rsidRPr="00DA3259" w:rsidRDefault="00FD2368" w:rsidP="00DA3259">
      <w:pPr>
        <w:jc w:val="both"/>
        <w:rPr>
          <w:b/>
          <w:bCs/>
          <w:sz w:val="24"/>
          <w:szCs w:val="24"/>
        </w:rPr>
      </w:pPr>
      <w:r w:rsidRPr="00DA3259">
        <w:rPr>
          <w:b/>
          <w:bCs/>
          <w:sz w:val="24"/>
          <w:szCs w:val="24"/>
        </w:rPr>
        <w:t>Angebote, Aktivitäten und Ziele</w:t>
      </w:r>
    </w:p>
    <w:p w:rsidR="00DA3259" w:rsidRDefault="00276789" w:rsidP="00DA3259">
      <w:pPr>
        <w:jc w:val="both"/>
        <w:rPr>
          <w:sz w:val="24"/>
          <w:szCs w:val="24"/>
        </w:rPr>
      </w:pPr>
      <w:r w:rsidRPr="00DA3259">
        <w:rPr>
          <w:sz w:val="24"/>
          <w:szCs w:val="24"/>
        </w:rPr>
        <w:t xml:space="preserve">Zweck des Vereins „Hernien-Selbsthilfe Deutschland e. V.“ ist die Hilfe zur Selbsthilfe von Menschen, die von Hernien betroffen sind. Unser Verein dient dem Informations- und Erfahrungsaustausch der Betroffenen und der </w:t>
      </w:r>
      <w:r w:rsidR="00DA3259">
        <w:rPr>
          <w:sz w:val="24"/>
          <w:szCs w:val="24"/>
        </w:rPr>
        <w:t>Verbreitung des Wissens über Hernien</w:t>
      </w:r>
      <w:r w:rsidR="00465E8C">
        <w:rPr>
          <w:sz w:val="24"/>
          <w:szCs w:val="24"/>
        </w:rPr>
        <w:t xml:space="preserve"> in der Öffentlichkeit</w:t>
      </w:r>
      <w:r w:rsidRPr="00DA3259">
        <w:rPr>
          <w:sz w:val="24"/>
          <w:szCs w:val="24"/>
        </w:rPr>
        <w:t xml:space="preserve">. </w:t>
      </w:r>
    </w:p>
    <w:p w:rsidR="00276789" w:rsidRPr="00DA3259" w:rsidRDefault="002600BC" w:rsidP="00DA3259">
      <w:pPr>
        <w:jc w:val="both"/>
        <w:rPr>
          <w:sz w:val="24"/>
          <w:szCs w:val="24"/>
        </w:rPr>
      </w:pPr>
      <w:r w:rsidRPr="00DA3259">
        <w:rPr>
          <w:sz w:val="24"/>
          <w:szCs w:val="24"/>
        </w:rPr>
        <w:t xml:space="preserve">Es ist möglich, dass örtliche </w:t>
      </w:r>
      <w:r w:rsidR="00465E8C">
        <w:rPr>
          <w:sz w:val="24"/>
          <w:szCs w:val="24"/>
        </w:rPr>
        <w:t>G</w:t>
      </w:r>
      <w:r w:rsidRPr="00DA3259">
        <w:rPr>
          <w:sz w:val="24"/>
          <w:szCs w:val="24"/>
        </w:rPr>
        <w:t>ruppen unter dem Dach unseres Vereins fungieren.</w:t>
      </w:r>
    </w:p>
    <w:p w:rsidR="00FD2368" w:rsidRPr="00DA3259" w:rsidRDefault="008B5D8E" w:rsidP="00DA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Unser Verein </w:t>
      </w:r>
      <w:r w:rsidR="00276789" w:rsidRPr="00DA3259">
        <w:rPr>
          <w:sz w:val="24"/>
          <w:szCs w:val="24"/>
        </w:rPr>
        <w:t>besitzt den besonderen Stellenwert einer unabhängigen Position für Betroffene bzw. Angehörige und kann Patienteninteressen vertreten.</w:t>
      </w:r>
      <w:r>
        <w:rPr>
          <w:sz w:val="24"/>
          <w:szCs w:val="24"/>
        </w:rPr>
        <w:t xml:space="preserve"> Wir fördern Eigenkompetenz, stärken soziale Fähigkeiten</w:t>
      </w:r>
      <w:r w:rsidR="009F16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und wirken Einsamkeit und Isolation entgegen.</w:t>
      </w:r>
    </w:p>
    <w:p w:rsidR="00913F84" w:rsidRDefault="002600BC" w:rsidP="00DA3259">
      <w:pPr>
        <w:jc w:val="both"/>
        <w:rPr>
          <w:sz w:val="24"/>
          <w:szCs w:val="24"/>
        </w:rPr>
      </w:pPr>
      <w:r w:rsidRPr="00DA3259">
        <w:rPr>
          <w:sz w:val="24"/>
          <w:szCs w:val="24"/>
        </w:rPr>
        <w:t xml:space="preserve">Einmal im Jahr laden wir im Rahmen unseres „Gesundheitstages“ namhafte Referenten für Vorträge ein. </w:t>
      </w:r>
      <w:r w:rsidR="00DA3259">
        <w:rPr>
          <w:sz w:val="24"/>
          <w:szCs w:val="24"/>
        </w:rPr>
        <w:t xml:space="preserve">Dazu gehört auch ein Physiotherapeut, damit </w:t>
      </w:r>
      <w:r w:rsidR="008B5D8E">
        <w:rPr>
          <w:sz w:val="24"/>
          <w:szCs w:val="24"/>
        </w:rPr>
        <w:t xml:space="preserve">Betroffene mithilfe </w:t>
      </w:r>
      <w:r w:rsidR="00DA3259">
        <w:rPr>
          <w:sz w:val="24"/>
          <w:szCs w:val="24"/>
        </w:rPr>
        <w:t>unser</w:t>
      </w:r>
      <w:r w:rsidR="008B5D8E">
        <w:rPr>
          <w:sz w:val="24"/>
          <w:szCs w:val="24"/>
        </w:rPr>
        <w:t>es</w:t>
      </w:r>
      <w:r w:rsidR="00DA3259">
        <w:rPr>
          <w:sz w:val="24"/>
          <w:szCs w:val="24"/>
        </w:rPr>
        <w:t xml:space="preserve"> Konzept</w:t>
      </w:r>
      <w:r w:rsidR="008B5D8E">
        <w:rPr>
          <w:sz w:val="24"/>
          <w:szCs w:val="24"/>
        </w:rPr>
        <w:t>s</w:t>
      </w:r>
      <w:r w:rsidR="00DA3259">
        <w:rPr>
          <w:sz w:val="24"/>
          <w:szCs w:val="24"/>
        </w:rPr>
        <w:t xml:space="preserve"> des „bauchinnendruckfreundlichen Sports“</w:t>
      </w:r>
      <w:r w:rsidR="008B5D8E">
        <w:rPr>
          <w:sz w:val="24"/>
          <w:szCs w:val="24"/>
        </w:rPr>
        <w:t xml:space="preserve"> ihre Gesundheit stärken</w:t>
      </w:r>
      <w:r w:rsidR="00DA3259">
        <w:rPr>
          <w:sz w:val="24"/>
          <w:szCs w:val="24"/>
        </w:rPr>
        <w:t xml:space="preserve">. </w:t>
      </w:r>
      <w:r w:rsidRPr="00DA3259">
        <w:rPr>
          <w:sz w:val="24"/>
          <w:szCs w:val="24"/>
        </w:rPr>
        <w:t>Die interdisziplinäre Zusammenarbeit mit den verschiedenen Berufsgruppen</w:t>
      </w:r>
      <w:r w:rsidR="00913F84">
        <w:rPr>
          <w:sz w:val="24"/>
          <w:szCs w:val="24"/>
        </w:rPr>
        <w:t xml:space="preserve"> </w:t>
      </w:r>
      <w:r w:rsidRPr="00DA3259">
        <w:rPr>
          <w:sz w:val="24"/>
          <w:szCs w:val="24"/>
        </w:rPr>
        <w:t xml:space="preserve">stellt eine wichtige Säule unserer Arbeit dar. </w:t>
      </w:r>
    </w:p>
    <w:p w:rsidR="002600BC" w:rsidRDefault="002600BC" w:rsidP="00DA3259">
      <w:pPr>
        <w:jc w:val="both"/>
        <w:rPr>
          <w:sz w:val="24"/>
          <w:szCs w:val="24"/>
        </w:rPr>
      </w:pPr>
      <w:r w:rsidRPr="00DA3259">
        <w:rPr>
          <w:sz w:val="24"/>
          <w:szCs w:val="24"/>
        </w:rPr>
        <w:t xml:space="preserve">In Jahr 2019 </w:t>
      </w:r>
      <w:r w:rsidR="00DA3259" w:rsidRPr="00DA3259">
        <w:rPr>
          <w:sz w:val="24"/>
          <w:szCs w:val="24"/>
        </w:rPr>
        <w:t xml:space="preserve">nimmt die Bundeszentrale für gesundheitliche Aufklärung (BZgA) </w:t>
      </w:r>
      <w:r w:rsidRPr="00DA3259">
        <w:rPr>
          <w:sz w:val="24"/>
          <w:szCs w:val="24"/>
        </w:rPr>
        <w:t>unser</w:t>
      </w:r>
      <w:r w:rsidR="00DA3259" w:rsidRPr="00DA3259">
        <w:rPr>
          <w:sz w:val="24"/>
          <w:szCs w:val="24"/>
        </w:rPr>
        <w:t>en</w:t>
      </w:r>
      <w:r w:rsidRPr="00DA3259">
        <w:rPr>
          <w:sz w:val="24"/>
          <w:szCs w:val="24"/>
        </w:rPr>
        <w:t xml:space="preserve"> Aktionstag „Tag der Hernie“ </w:t>
      </w:r>
      <w:r w:rsidR="0071043B">
        <w:rPr>
          <w:sz w:val="24"/>
          <w:szCs w:val="24"/>
        </w:rPr>
        <w:t>am 3. November</w:t>
      </w:r>
      <w:r w:rsidR="00323743">
        <w:rPr>
          <w:sz w:val="24"/>
          <w:szCs w:val="24"/>
        </w:rPr>
        <w:t xml:space="preserve"> </w:t>
      </w:r>
      <w:r w:rsidRPr="00DA3259">
        <w:rPr>
          <w:sz w:val="24"/>
          <w:szCs w:val="24"/>
        </w:rPr>
        <w:t xml:space="preserve">in das Verzeichnis der Gesundheitstage </w:t>
      </w:r>
      <w:r w:rsidR="00DA3259" w:rsidRPr="00DA3259">
        <w:rPr>
          <w:sz w:val="24"/>
          <w:szCs w:val="24"/>
        </w:rPr>
        <w:t xml:space="preserve">auf. </w:t>
      </w:r>
      <w:r w:rsidR="00323743" w:rsidRPr="009F160C">
        <w:rPr>
          <w:sz w:val="24"/>
          <w:szCs w:val="24"/>
        </w:rPr>
        <w:t>Der 3. November ist der Todestag von Henri Matisse, der zwölf Jahre Rollstuhl, Schmerzen und Bettlägerigkeit wegen eines großen Narbenbruches nach einem erfolgreich operierten Dickdarm-Krebs erlitt. Aus diesem Anlass</w:t>
      </w:r>
      <w:r w:rsidR="0071043B" w:rsidRPr="009F160C">
        <w:rPr>
          <w:sz w:val="24"/>
          <w:szCs w:val="24"/>
        </w:rPr>
        <w:t xml:space="preserve"> </w:t>
      </w:r>
      <w:r w:rsidR="00DA3259" w:rsidRPr="009F160C">
        <w:rPr>
          <w:sz w:val="24"/>
          <w:szCs w:val="24"/>
        </w:rPr>
        <w:t xml:space="preserve">finden, </w:t>
      </w:r>
      <w:r w:rsidR="00DA3259" w:rsidRPr="00DA3259">
        <w:rPr>
          <w:sz w:val="24"/>
          <w:szCs w:val="24"/>
        </w:rPr>
        <w:t xml:space="preserve">z. T. in Zusammenarbeit mit Kliniken, Aktivitäten zum Thema „Hernien“ an verschiedenen Orten in Deutschland statt. </w:t>
      </w:r>
    </w:p>
    <w:p w:rsidR="00843DC9" w:rsidRDefault="00843DC9" w:rsidP="00DA3259">
      <w:pPr>
        <w:jc w:val="both"/>
        <w:rPr>
          <w:sz w:val="24"/>
          <w:szCs w:val="24"/>
        </w:rPr>
      </w:pPr>
      <w:r>
        <w:rPr>
          <w:sz w:val="24"/>
          <w:szCs w:val="24"/>
        </w:rPr>
        <w:t>Ansprechpartnerin:</w:t>
      </w:r>
    </w:p>
    <w:p w:rsidR="00843DC9" w:rsidRPr="00913F84" w:rsidRDefault="00843DC9" w:rsidP="00DA3259">
      <w:pPr>
        <w:jc w:val="both"/>
        <w:rPr>
          <w:sz w:val="24"/>
          <w:szCs w:val="24"/>
        </w:rPr>
      </w:pPr>
      <w:r w:rsidRPr="00913F84">
        <w:rPr>
          <w:sz w:val="24"/>
          <w:szCs w:val="24"/>
        </w:rPr>
        <w:t>Simone Siegfried</w:t>
      </w:r>
    </w:p>
    <w:p w:rsidR="00843DC9" w:rsidRPr="00913F84" w:rsidRDefault="00843DC9" w:rsidP="00DA3259">
      <w:pPr>
        <w:jc w:val="both"/>
        <w:rPr>
          <w:sz w:val="24"/>
          <w:szCs w:val="24"/>
        </w:rPr>
      </w:pPr>
      <w:r w:rsidRPr="00913F84">
        <w:rPr>
          <w:sz w:val="24"/>
          <w:szCs w:val="24"/>
        </w:rPr>
        <w:t>Handy: 0152 25467515</w:t>
      </w:r>
    </w:p>
    <w:p w:rsidR="00843DC9" w:rsidRPr="00913F84" w:rsidRDefault="009F105B" w:rsidP="00DA3259">
      <w:pPr>
        <w:jc w:val="both"/>
        <w:rPr>
          <w:sz w:val="24"/>
          <w:szCs w:val="24"/>
        </w:rPr>
      </w:pPr>
      <w:hyperlink r:id="rId4" w:history="1">
        <w:r w:rsidR="00843DC9" w:rsidRPr="00913F84">
          <w:rPr>
            <w:rStyle w:val="Hyperlink"/>
            <w:sz w:val="24"/>
            <w:szCs w:val="24"/>
          </w:rPr>
          <w:t>www.hernien-selbsthilfe.de</w:t>
        </w:r>
      </w:hyperlink>
    </w:p>
    <w:p w:rsidR="00843DC9" w:rsidRPr="00913F84" w:rsidRDefault="00843DC9" w:rsidP="00DA3259">
      <w:pPr>
        <w:jc w:val="both"/>
        <w:rPr>
          <w:sz w:val="24"/>
          <w:szCs w:val="24"/>
        </w:rPr>
      </w:pPr>
      <w:r w:rsidRPr="00913F84">
        <w:rPr>
          <w:sz w:val="24"/>
          <w:szCs w:val="24"/>
        </w:rPr>
        <w:t>https://www.facebook.com/SelbsthilfegruppeHernie/?ref=bookmarks</w:t>
      </w:r>
    </w:p>
    <w:sectPr w:rsidR="00843DC9" w:rsidRPr="00913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68"/>
    <w:rsid w:val="000A1677"/>
    <w:rsid w:val="002600BC"/>
    <w:rsid w:val="00276789"/>
    <w:rsid w:val="00323743"/>
    <w:rsid w:val="003E4EAA"/>
    <w:rsid w:val="00465E8C"/>
    <w:rsid w:val="0071043B"/>
    <w:rsid w:val="00761273"/>
    <w:rsid w:val="00843DC9"/>
    <w:rsid w:val="008B5D8E"/>
    <w:rsid w:val="00913F84"/>
    <w:rsid w:val="009F105B"/>
    <w:rsid w:val="009F160C"/>
    <w:rsid w:val="009F6CC6"/>
    <w:rsid w:val="00A63686"/>
    <w:rsid w:val="00A72FA1"/>
    <w:rsid w:val="00DA3259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36DF-5ED3-4149-8624-B2AF1AC5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3DC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nien-selbsthilf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Siegfried</dc:creator>
  <cp:lastModifiedBy>Friedrich Kallinowski</cp:lastModifiedBy>
  <cp:revision>2</cp:revision>
  <dcterms:created xsi:type="dcterms:W3CDTF">2019-09-26T16:48:00Z</dcterms:created>
  <dcterms:modified xsi:type="dcterms:W3CDTF">2019-09-26T16:48:00Z</dcterms:modified>
</cp:coreProperties>
</file>